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8F" w:rsidRDefault="00D504B6" w:rsidP="00D504B6">
      <w:pPr>
        <w:jc w:val="center"/>
        <w:rPr>
          <w:b/>
          <w:u w:val="single"/>
        </w:rPr>
      </w:pPr>
      <w:r w:rsidRPr="00D504B6">
        <w:rPr>
          <w:b/>
          <w:u w:val="single"/>
        </w:rPr>
        <w:t>Example Introductions from Actual ACT exams</w:t>
      </w:r>
    </w:p>
    <w:p w:rsidR="00D504B6" w:rsidRDefault="00D504B6" w:rsidP="00D504B6">
      <w:pPr>
        <w:jc w:val="center"/>
        <w:rPr>
          <w:b/>
          <w:u w:val="single"/>
        </w:rPr>
      </w:pPr>
    </w:p>
    <w:p w:rsidR="00D504B6" w:rsidRDefault="00D504B6" w:rsidP="00D504B6">
      <w:pPr>
        <w:rPr>
          <w:rFonts w:ascii="Helvetica Neue" w:eastAsia="Times New Roman" w:hAnsi="Helvetica Neue" w:cs="Times New Roman"/>
          <w:color w:val="333333"/>
          <w:sz w:val="27"/>
          <w:szCs w:val="27"/>
          <w:shd w:val="clear" w:color="auto" w:fill="FFFFFF"/>
        </w:rPr>
      </w:pPr>
      <w:r w:rsidRPr="00D504B6">
        <w:rPr>
          <w:rFonts w:ascii="Helvetica Neue" w:eastAsia="Times New Roman" w:hAnsi="Helvetica Neue" w:cs="Times New Roman"/>
          <w:color w:val="333333"/>
          <w:sz w:val="27"/>
          <w:szCs w:val="27"/>
          <w:shd w:val="clear" w:color="auto" w:fill="FFFFFF"/>
        </w:rPr>
        <w:t xml:space="preserve">The Senior Itch—the incurable chaffing we all crave to scratch. The </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Default="00D504B6" w:rsidP="00D504B6">
      <w:pPr>
        <w:rPr>
          <w:rFonts w:ascii="Helvetica Neue" w:eastAsia="Times New Roman" w:hAnsi="Helvetica Neue" w:cs="Times New Roman"/>
          <w:color w:val="333333"/>
          <w:sz w:val="27"/>
          <w:szCs w:val="27"/>
          <w:shd w:val="clear" w:color="auto" w:fill="FFFFFF"/>
        </w:rPr>
      </w:pPr>
      <w:proofErr w:type="gramStart"/>
      <w:r w:rsidRPr="00D504B6">
        <w:rPr>
          <w:rFonts w:ascii="Helvetica Neue" w:eastAsia="Times New Roman" w:hAnsi="Helvetica Neue" w:cs="Times New Roman"/>
          <w:color w:val="333333"/>
          <w:sz w:val="27"/>
          <w:szCs w:val="27"/>
          <w:shd w:val="clear" w:color="auto" w:fill="FFFFFF"/>
        </w:rPr>
        <w:t>cure</w:t>
      </w:r>
      <w:proofErr w:type="gramEnd"/>
      <w:r w:rsidRPr="00D504B6">
        <w:rPr>
          <w:rFonts w:ascii="Helvetica Neue" w:eastAsia="Times New Roman" w:hAnsi="Helvetica Neue" w:cs="Times New Roman"/>
          <w:color w:val="333333"/>
          <w:sz w:val="27"/>
          <w:szCs w:val="27"/>
          <w:shd w:val="clear" w:color="auto" w:fill="FFFFFF"/>
        </w:rPr>
        <w:t xml:space="preserve">? Graduation. As we progress through our high school years </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Default="00D504B6" w:rsidP="00D504B6">
      <w:pPr>
        <w:rPr>
          <w:rFonts w:ascii="Helvetica Neue" w:eastAsia="Times New Roman" w:hAnsi="Helvetica Neue" w:cs="Times New Roman"/>
          <w:color w:val="333333"/>
          <w:sz w:val="27"/>
          <w:szCs w:val="27"/>
          <w:shd w:val="clear" w:color="auto" w:fill="FFFFFF"/>
        </w:rPr>
      </w:pPr>
      <w:proofErr w:type="gramStart"/>
      <w:r w:rsidRPr="00D504B6">
        <w:rPr>
          <w:rFonts w:ascii="Helvetica Neue" w:eastAsia="Times New Roman" w:hAnsi="Helvetica Neue" w:cs="Times New Roman"/>
          <w:color w:val="333333"/>
          <w:sz w:val="27"/>
          <w:szCs w:val="27"/>
          <w:shd w:val="clear" w:color="auto" w:fill="FFFFFF"/>
        </w:rPr>
        <w:t>growing</w:t>
      </w:r>
      <w:proofErr w:type="gramEnd"/>
      <w:r w:rsidRPr="00D504B6">
        <w:rPr>
          <w:rFonts w:ascii="Helvetica Neue" w:eastAsia="Times New Roman" w:hAnsi="Helvetica Neue" w:cs="Times New Roman"/>
          <w:color w:val="333333"/>
          <w:sz w:val="27"/>
          <w:szCs w:val="27"/>
          <w:shd w:val="clear" w:color="auto" w:fill="FFFFFF"/>
        </w:rPr>
        <w:t xml:space="preserve"> with wisdom and maturity, we all yearn for freedom. Yet what </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Default="00D504B6" w:rsidP="00D504B6">
      <w:pPr>
        <w:rPr>
          <w:rFonts w:ascii="Helvetica Neue" w:eastAsia="Times New Roman" w:hAnsi="Helvetica Neue" w:cs="Times New Roman"/>
          <w:color w:val="333333"/>
          <w:sz w:val="27"/>
          <w:szCs w:val="27"/>
          <w:shd w:val="clear" w:color="auto" w:fill="FFFFFF"/>
        </w:rPr>
      </w:pPr>
      <w:proofErr w:type="gramStart"/>
      <w:r w:rsidRPr="00D504B6">
        <w:rPr>
          <w:rFonts w:ascii="Helvetica Neue" w:eastAsia="Times New Roman" w:hAnsi="Helvetica Neue" w:cs="Times New Roman"/>
          <w:color w:val="333333"/>
          <w:sz w:val="27"/>
          <w:szCs w:val="27"/>
          <w:shd w:val="clear" w:color="auto" w:fill="FFFFFF"/>
        </w:rPr>
        <w:t>we</w:t>
      </w:r>
      <w:proofErr w:type="gramEnd"/>
      <w:r w:rsidRPr="00D504B6">
        <w:rPr>
          <w:rFonts w:ascii="Helvetica Neue" w:eastAsia="Times New Roman" w:hAnsi="Helvetica Neue" w:cs="Times New Roman"/>
          <w:color w:val="333333"/>
          <w:sz w:val="27"/>
          <w:szCs w:val="27"/>
          <w:shd w:val="clear" w:color="auto" w:fill="FFFFFF"/>
        </w:rPr>
        <w:t xml:space="preserve"> desire most is not always what is best for us. Although most won't </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Default="00D504B6" w:rsidP="00D504B6">
      <w:pPr>
        <w:rPr>
          <w:rFonts w:ascii="Helvetica Neue" w:eastAsia="Times New Roman" w:hAnsi="Helvetica Neue" w:cs="Times New Roman"/>
          <w:color w:val="333333"/>
          <w:sz w:val="27"/>
          <w:szCs w:val="27"/>
          <w:shd w:val="clear" w:color="auto" w:fill="FFFFFF"/>
        </w:rPr>
      </w:pPr>
      <w:proofErr w:type="gramStart"/>
      <w:r w:rsidRPr="00D504B6">
        <w:rPr>
          <w:rFonts w:ascii="Helvetica Neue" w:eastAsia="Times New Roman" w:hAnsi="Helvetica Neue" w:cs="Times New Roman"/>
          <w:color w:val="333333"/>
          <w:sz w:val="27"/>
          <w:szCs w:val="27"/>
          <w:shd w:val="clear" w:color="auto" w:fill="FFFFFF"/>
        </w:rPr>
        <w:t>want</w:t>
      </w:r>
      <w:proofErr w:type="gramEnd"/>
      <w:r w:rsidRPr="00D504B6">
        <w:rPr>
          <w:rFonts w:ascii="Helvetica Neue" w:eastAsia="Times New Roman" w:hAnsi="Helvetica Neue" w:cs="Times New Roman"/>
          <w:color w:val="333333"/>
          <w:sz w:val="27"/>
          <w:szCs w:val="27"/>
          <w:shd w:val="clear" w:color="auto" w:fill="FFFFFF"/>
        </w:rPr>
        <w:t xml:space="preserve"> to admit it, extending our high school career to five years would </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Default="00D504B6" w:rsidP="00D504B6">
      <w:pPr>
        <w:rPr>
          <w:rFonts w:ascii="Helvetica Neue" w:eastAsia="Times New Roman" w:hAnsi="Helvetica Neue" w:cs="Times New Roman"/>
          <w:color w:val="333333"/>
          <w:sz w:val="27"/>
          <w:szCs w:val="27"/>
          <w:shd w:val="clear" w:color="auto" w:fill="FFFFFF"/>
        </w:rPr>
      </w:pPr>
      <w:proofErr w:type="gramStart"/>
      <w:r w:rsidRPr="00D504B6">
        <w:rPr>
          <w:rFonts w:ascii="Helvetica Neue" w:eastAsia="Times New Roman" w:hAnsi="Helvetica Neue" w:cs="Times New Roman"/>
          <w:color w:val="333333"/>
          <w:sz w:val="27"/>
          <w:szCs w:val="27"/>
          <w:shd w:val="clear" w:color="auto" w:fill="FFFFFF"/>
        </w:rPr>
        <w:t>make</w:t>
      </w:r>
      <w:proofErr w:type="gramEnd"/>
      <w:r w:rsidRPr="00D504B6">
        <w:rPr>
          <w:rFonts w:ascii="Helvetica Neue" w:eastAsia="Times New Roman" w:hAnsi="Helvetica Neue" w:cs="Times New Roman"/>
          <w:color w:val="333333"/>
          <w:sz w:val="27"/>
          <w:szCs w:val="27"/>
          <w:shd w:val="clear" w:color="auto" w:fill="FFFFFF"/>
        </w:rPr>
        <w:t xml:space="preserve"> an important and beneficial impact on our future. With the four </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Default="00D504B6" w:rsidP="00D504B6">
      <w:pPr>
        <w:rPr>
          <w:rFonts w:ascii="Helvetica Neue" w:eastAsia="Times New Roman" w:hAnsi="Helvetica Neue" w:cs="Times New Roman"/>
          <w:color w:val="333333"/>
          <w:sz w:val="27"/>
          <w:szCs w:val="27"/>
          <w:shd w:val="clear" w:color="auto" w:fill="FFFFFF"/>
        </w:rPr>
      </w:pPr>
      <w:proofErr w:type="gramStart"/>
      <w:r w:rsidRPr="00D504B6">
        <w:rPr>
          <w:rFonts w:ascii="Helvetica Neue" w:eastAsia="Times New Roman" w:hAnsi="Helvetica Neue" w:cs="Times New Roman"/>
          <w:color w:val="333333"/>
          <w:sz w:val="27"/>
          <w:szCs w:val="27"/>
          <w:shd w:val="clear" w:color="auto" w:fill="FFFFFF"/>
        </w:rPr>
        <w:t>years</w:t>
      </w:r>
      <w:proofErr w:type="gramEnd"/>
      <w:r w:rsidRPr="00D504B6">
        <w:rPr>
          <w:rFonts w:ascii="Helvetica Neue" w:eastAsia="Times New Roman" w:hAnsi="Helvetica Neue" w:cs="Times New Roman"/>
          <w:color w:val="333333"/>
          <w:sz w:val="27"/>
          <w:szCs w:val="27"/>
          <w:shd w:val="clear" w:color="auto" w:fill="FFFFFF"/>
        </w:rPr>
        <w:t xml:space="preserve"> that are currently provided, there is not enough time for </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Default="00D504B6" w:rsidP="00D504B6">
      <w:pPr>
        <w:rPr>
          <w:rFonts w:ascii="Helvetica Neue" w:eastAsia="Times New Roman" w:hAnsi="Helvetica Neue" w:cs="Times New Roman"/>
          <w:color w:val="333333"/>
          <w:sz w:val="27"/>
          <w:szCs w:val="27"/>
          <w:shd w:val="clear" w:color="auto" w:fill="FFFFFF"/>
        </w:rPr>
      </w:pPr>
      <w:proofErr w:type="gramStart"/>
      <w:r w:rsidRPr="00D504B6">
        <w:rPr>
          <w:rFonts w:ascii="Helvetica Neue" w:eastAsia="Times New Roman" w:hAnsi="Helvetica Neue" w:cs="Times New Roman"/>
          <w:color w:val="333333"/>
          <w:sz w:val="27"/>
          <w:szCs w:val="27"/>
          <w:shd w:val="clear" w:color="auto" w:fill="FFFFFF"/>
        </w:rPr>
        <w:t>motivated</w:t>
      </w:r>
      <w:proofErr w:type="gramEnd"/>
      <w:r w:rsidRPr="00D504B6">
        <w:rPr>
          <w:rFonts w:ascii="Helvetica Neue" w:eastAsia="Times New Roman" w:hAnsi="Helvetica Neue" w:cs="Times New Roman"/>
          <w:color w:val="333333"/>
          <w:sz w:val="27"/>
          <w:szCs w:val="27"/>
          <w:shd w:val="clear" w:color="auto" w:fill="FFFFFF"/>
        </w:rPr>
        <w:t xml:space="preserve"> students to accomplish their goals before college. Merely</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Default="00D504B6" w:rsidP="00D504B6">
      <w:pPr>
        <w:rPr>
          <w:rFonts w:ascii="Helvetica Neue" w:eastAsia="Times New Roman" w:hAnsi="Helvetica Neue" w:cs="Times New Roman"/>
          <w:color w:val="333333"/>
          <w:sz w:val="27"/>
          <w:szCs w:val="27"/>
          <w:shd w:val="clear" w:color="auto" w:fill="FFFFFF"/>
        </w:rPr>
      </w:pPr>
      <w:r w:rsidRPr="00D504B6">
        <w:rPr>
          <w:rFonts w:ascii="Helvetica Neue" w:eastAsia="Times New Roman" w:hAnsi="Helvetica Neue" w:cs="Times New Roman"/>
          <w:color w:val="333333"/>
          <w:sz w:val="27"/>
          <w:szCs w:val="27"/>
          <w:shd w:val="clear" w:color="auto" w:fill="FFFFFF"/>
        </w:rPr>
        <w:t xml:space="preserve"> </w:t>
      </w:r>
      <w:proofErr w:type="gramStart"/>
      <w:r w:rsidRPr="00D504B6">
        <w:rPr>
          <w:rFonts w:ascii="Helvetica Neue" w:eastAsia="Times New Roman" w:hAnsi="Helvetica Neue" w:cs="Times New Roman"/>
          <w:color w:val="333333"/>
          <w:sz w:val="27"/>
          <w:szCs w:val="27"/>
          <w:shd w:val="clear" w:color="auto" w:fill="FFFFFF"/>
        </w:rPr>
        <w:t>being</w:t>
      </w:r>
      <w:proofErr w:type="gramEnd"/>
      <w:r w:rsidRPr="00D504B6">
        <w:rPr>
          <w:rFonts w:ascii="Helvetica Neue" w:eastAsia="Times New Roman" w:hAnsi="Helvetica Neue" w:cs="Times New Roman"/>
          <w:color w:val="333333"/>
          <w:sz w:val="27"/>
          <w:szCs w:val="27"/>
          <w:shd w:val="clear" w:color="auto" w:fill="FFFFFF"/>
        </w:rPr>
        <w:t xml:space="preserve"> accepted by a selective college or university requires much pre-</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Default="00D504B6" w:rsidP="00D504B6">
      <w:pPr>
        <w:rPr>
          <w:rFonts w:ascii="Helvetica Neue" w:eastAsia="Times New Roman" w:hAnsi="Helvetica Neue" w:cs="Times New Roman"/>
          <w:color w:val="333333"/>
          <w:sz w:val="27"/>
          <w:szCs w:val="27"/>
          <w:shd w:val="clear" w:color="auto" w:fill="FFFFFF"/>
        </w:rPr>
      </w:pPr>
      <w:proofErr w:type="gramStart"/>
      <w:r w:rsidRPr="00D504B6">
        <w:rPr>
          <w:rFonts w:ascii="Helvetica Neue" w:eastAsia="Times New Roman" w:hAnsi="Helvetica Neue" w:cs="Times New Roman"/>
          <w:color w:val="333333"/>
          <w:sz w:val="27"/>
          <w:szCs w:val="27"/>
          <w:shd w:val="clear" w:color="auto" w:fill="FFFFFF"/>
        </w:rPr>
        <w:t>planned</w:t>
      </w:r>
      <w:proofErr w:type="gramEnd"/>
      <w:r w:rsidRPr="00D504B6">
        <w:rPr>
          <w:rFonts w:ascii="Helvetica Neue" w:eastAsia="Times New Roman" w:hAnsi="Helvetica Neue" w:cs="Times New Roman"/>
          <w:color w:val="333333"/>
          <w:sz w:val="27"/>
          <w:szCs w:val="27"/>
          <w:shd w:val="clear" w:color="auto" w:fill="FFFFFF"/>
        </w:rPr>
        <w:t xml:space="preserve"> effort that is literally unavailable to students already concerned </w:t>
      </w:r>
    </w:p>
    <w:p w:rsidR="00D504B6" w:rsidRDefault="00D504B6" w:rsidP="00D504B6">
      <w:pPr>
        <w:rPr>
          <w:rFonts w:ascii="Helvetica Neue" w:eastAsia="Times New Roman" w:hAnsi="Helvetica Neue" w:cs="Times New Roman"/>
          <w:color w:val="333333"/>
          <w:sz w:val="27"/>
          <w:szCs w:val="27"/>
          <w:shd w:val="clear" w:color="auto" w:fill="FFFFFF"/>
        </w:rPr>
      </w:pPr>
    </w:p>
    <w:p w:rsidR="00D504B6" w:rsidRPr="00D504B6" w:rsidRDefault="00D504B6" w:rsidP="00D504B6">
      <w:pPr>
        <w:rPr>
          <w:rFonts w:ascii="Times" w:eastAsia="Times New Roman" w:hAnsi="Times" w:cs="Times New Roman"/>
          <w:sz w:val="20"/>
          <w:szCs w:val="20"/>
        </w:rPr>
      </w:pPr>
      <w:proofErr w:type="gramStart"/>
      <w:r w:rsidRPr="00D504B6">
        <w:rPr>
          <w:rFonts w:ascii="Helvetica Neue" w:eastAsia="Times New Roman" w:hAnsi="Helvetica Neue" w:cs="Times New Roman"/>
          <w:color w:val="333333"/>
          <w:sz w:val="27"/>
          <w:szCs w:val="27"/>
          <w:shd w:val="clear" w:color="auto" w:fill="FFFFFF"/>
        </w:rPr>
        <w:t>with</w:t>
      </w:r>
      <w:proofErr w:type="gramEnd"/>
      <w:r w:rsidRPr="00D504B6">
        <w:rPr>
          <w:rFonts w:ascii="Helvetica Neue" w:eastAsia="Times New Roman" w:hAnsi="Helvetica Neue" w:cs="Times New Roman"/>
          <w:color w:val="333333"/>
          <w:sz w:val="27"/>
          <w:szCs w:val="27"/>
          <w:shd w:val="clear" w:color="auto" w:fill="FFFFFF"/>
        </w:rPr>
        <w:t xml:space="preserve"> grades and other activities.</w:t>
      </w: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r>
        <w:rPr>
          <w:b/>
          <w:u w:val="single"/>
        </w:rPr>
        <w:t>Now YOU Try:</w:t>
      </w: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rPr>
          <w:b/>
          <w:u w:val="single"/>
        </w:rPr>
      </w:pPr>
    </w:p>
    <w:p w:rsidR="00D504B6" w:rsidRDefault="00D504B6" w:rsidP="00D504B6">
      <w:pPr>
        <w:jc w:val="center"/>
        <w:rPr>
          <w:b/>
          <w:u w:val="single"/>
        </w:rPr>
      </w:pPr>
      <w:r>
        <w:rPr>
          <w:b/>
          <w:u w:val="single"/>
        </w:rPr>
        <w:lastRenderedPageBreak/>
        <w:t>ACT INTRODUCTION PROMPT</w:t>
      </w:r>
    </w:p>
    <w:p w:rsidR="00D504B6" w:rsidRDefault="00D504B6" w:rsidP="00D504B6">
      <w:pPr>
        <w:jc w:val="center"/>
        <w:rPr>
          <w:b/>
          <w:u w:val="single"/>
        </w:rPr>
      </w:pPr>
    </w:p>
    <w:p w:rsidR="00D504B6" w:rsidRPr="00D504B6" w:rsidRDefault="00D504B6" w:rsidP="00D504B6">
      <w:pPr>
        <w:rPr>
          <w:rFonts w:ascii="Times" w:eastAsia="Times New Roman" w:hAnsi="Times" w:cs="Times New Roman"/>
          <w:sz w:val="20"/>
          <w:szCs w:val="20"/>
        </w:rPr>
      </w:pPr>
      <w:r w:rsidRPr="00D504B6">
        <w:rPr>
          <w:rFonts w:ascii="Geneva" w:eastAsia="Times New Roman" w:hAnsi="Geneva" w:cs="Times New Roman"/>
          <w:color w:val="000000"/>
          <w:sz w:val="21"/>
          <w:szCs w:val="21"/>
          <w:shd w:val="clear" w:color="auto" w:fill="FFFFFF"/>
        </w:rPr>
        <w:t>Some high schools in the United States have considered creating separate classrooms for male and female students in subjects such as mathematics and science. Some educators think separate classes will be beneficial because students will be less distracted from learning. Other educators think having separate classes for females and males will not be beneficial because it seems to support false stereotypes about differences in ability between males and females. In your opinion, should high schools create separate classes for male and female students?</w:t>
      </w:r>
    </w:p>
    <w:p w:rsidR="00D504B6" w:rsidRPr="00D504B6" w:rsidRDefault="00D504B6" w:rsidP="00D504B6">
      <w:pPr>
        <w:jc w:val="center"/>
        <w:rPr>
          <w:b/>
          <w:u w:val="single"/>
        </w:rPr>
      </w:pPr>
      <w:bookmarkStart w:id="0" w:name="_GoBack"/>
      <w:bookmarkEnd w:id="0"/>
    </w:p>
    <w:sectPr w:rsidR="00D504B6" w:rsidRPr="00D504B6" w:rsidSect="00E92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B6"/>
    <w:rsid w:val="0005468F"/>
    <w:rsid w:val="00D504B6"/>
    <w:rsid w:val="00E9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3C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2542">
      <w:bodyDiv w:val="1"/>
      <w:marLeft w:val="0"/>
      <w:marRight w:val="0"/>
      <w:marTop w:val="0"/>
      <w:marBottom w:val="0"/>
      <w:divBdr>
        <w:top w:val="none" w:sz="0" w:space="0" w:color="auto"/>
        <w:left w:val="none" w:sz="0" w:space="0" w:color="auto"/>
        <w:bottom w:val="none" w:sz="0" w:space="0" w:color="auto"/>
        <w:right w:val="none" w:sz="0" w:space="0" w:color="auto"/>
      </w:divBdr>
    </w:div>
    <w:div w:id="983390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1191</Characters>
  <Application>Microsoft Macintosh Word</Application>
  <DocSecurity>0</DocSecurity>
  <Lines>9</Lines>
  <Paragraphs>2</Paragraphs>
  <ScaleCrop>false</ScaleCrop>
  <Company>Fraser Public Schools</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Christopher Stanley</cp:lastModifiedBy>
  <cp:revision>1</cp:revision>
  <dcterms:created xsi:type="dcterms:W3CDTF">2012-09-21T01:43:00Z</dcterms:created>
  <dcterms:modified xsi:type="dcterms:W3CDTF">2012-09-21T01:53:00Z</dcterms:modified>
</cp:coreProperties>
</file>